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
    </w:p>
    <w:p>
      <w:pPr>
        <w:pStyle w:val="Normal"/>
        <w:jc w:val="center"/>
        <w:rPr/>
      </w:pPr>
      <w:r>
        <w:rPr/>
        <w:drawing>
          <wp:inline distT="0" distB="0" distL="0" distR="0">
            <wp:extent cx="504825" cy="51054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04825" cy="510540"/>
                    </a:xfrm>
                    <a:prstGeom prst="rect">
                      <a:avLst/>
                    </a:prstGeom>
                  </pic:spPr>
                </pic:pic>
              </a:graphicData>
            </a:graphic>
          </wp:inline>
        </w:drawing>
      </w:r>
    </w:p>
    <w:p>
      <w:pPr>
        <w:pStyle w:val="Normal"/>
        <w:jc w:val="center"/>
        <w:rPr>
          <w:rFonts w:ascii="Arial" w:hAnsi="Arial"/>
          <w:b/>
          <w:bCs/>
          <w:color w:themeColor="text2" w:themeTint="99" w:val="548DD4"/>
          <w:sz w:val="28"/>
          <w:szCs w:val="28"/>
        </w:rPr>
      </w:pPr>
      <w:r>
        <w:rPr>
          <w:rFonts w:ascii="Arial" w:hAnsi="Arial"/>
          <w:b/>
          <w:b/>
          <w:bCs/>
          <w:color w:themeColor="text2" w:themeTint="99" w:val="548DD4"/>
          <w:sz w:val="28"/>
          <w:sz w:val="28"/>
          <w:szCs w:val="28"/>
        </w:rPr>
        <w:t>हिन्दुस्तान ऑर्गेनिक केमिकल्स लिमिटेड</w:t>
      </w:r>
    </w:p>
    <w:p>
      <w:pPr>
        <w:pStyle w:val="Normal"/>
        <w:jc w:val="center"/>
        <w:rPr>
          <w:sz w:val="22"/>
          <w:szCs w:val="22"/>
          <w:u w:val="single"/>
        </w:rPr>
      </w:pPr>
      <w:r>
        <w:rPr>
          <w:rFonts w:ascii="Arial" w:hAnsi="Arial"/>
          <w:b/>
          <w:bCs/>
          <w:color w:themeColor="text2" w:themeTint="99" w:val="548DD4"/>
          <w:u w:val="single"/>
        </w:rPr>
        <w:t>(</w:t>
      </w:r>
      <w:r>
        <w:rPr>
          <w:rFonts w:ascii="Arial" w:hAnsi="Arial"/>
          <w:b/>
          <w:b/>
          <w:bCs/>
          <w:color w:themeColor="text2" w:themeTint="99" w:val="548DD4"/>
          <w:u w:val="single"/>
        </w:rPr>
        <w:t>भारत सरकार का उद्यम</w:t>
      </w:r>
      <w:r>
        <w:rPr>
          <w:rFonts w:ascii="Arial" w:hAnsi="Arial"/>
          <w:b/>
          <w:bCs/>
          <w:color w:themeColor="text2" w:themeTint="99" w:val="548DD4"/>
          <w:u w:val="single"/>
        </w:rPr>
        <w:t>)</w:t>
      </w:r>
    </w:p>
    <w:p>
      <w:pPr>
        <w:pStyle w:val="Normal"/>
        <w:jc w:val="center"/>
        <w:rPr>
          <w:rFonts w:ascii="Arial" w:hAnsi="Arial" w:cs="Arial"/>
          <w:b/>
          <w:color w:val="00B050"/>
          <w:sz w:val="28"/>
          <w:szCs w:val="28"/>
          <w:u w:val="single"/>
        </w:rPr>
      </w:pPr>
      <w:r>
        <w:rPr>
          <w:rFonts w:ascii="Arial" w:hAnsi="Arial" w:cs="Arial"/>
          <w:b/>
          <w:b/>
          <w:color w:val="00B050"/>
          <w:sz w:val="32"/>
          <w:sz w:val="32"/>
          <w:szCs w:val="32"/>
          <w:u w:val="single"/>
        </w:rPr>
        <w:t>सतर्कता जागरूकता सप्ताह का आयोज</w:t>
      </w:r>
      <w:r>
        <w:rPr>
          <w:rFonts w:ascii="Arial" w:hAnsi="Arial" w:cs="Arial"/>
          <w:b/>
          <w:b/>
          <w:color w:val="00B050"/>
          <w:sz w:val="28"/>
          <w:sz w:val="28"/>
          <w:szCs w:val="28"/>
          <w:u w:val="single"/>
        </w:rPr>
        <w:t>न</w:t>
      </w:r>
      <w:r>
        <w:rPr>
          <w:rFonts w:cs="Arial" w:ascii="Arial" w:hAnsi="Arial"/>
          <w:b/>
          <w:color w:val="00B050"/>
          <w:sz w:val="28"/>
          <w:szCs w:val="28"/>
          <w:u w:val="single"/>
        </w:rPr>
        <w:t>-2024</w:t>
      </w:r>
    </w:p>
    <w:p>
      <w:pPr>
        <w:pStyle w:val="Normal"/>
        <w:jc w:val="center"/>
        <w:rPr>
          <w:rFonts w:ascii="Arial" w:hAnsi="Arial" w:cs="Arial"/>
          <w:b/>
          <w:sz w:val="18"/>
          <w:szCs w:val="18"/>
          <w:u w:val="single"/>
        </w:rPr>
      </w:pPr>
      <w:r>
        <w:rPr>
          <w:rFonts w:cs="Arial" w:ascii="Arial" w:hAnsi="Arial"/>
          <w:b/>
          <w:sz w:val="18"/>
          <w:szCs w:val="18"/>
          <w:u w:val="single"/>
        </w:rPr>
      </w:r>
    </w:p>
    <w:p>
      <w:pPr>
        <w:pStyle w:val="Normal"/>
        <w:jc w:val="both"/>
        <w:rPr>
          <w:rFonts w:ascii="Arial" w:hAnsi="Arial"/>
        </w:rPr>
      </w:pPr>
      <w:r>
        <w:rPr>
          <w:rFonts w:ascii="Arial" w:hAnsi="Arial"/>
        </w:rPr>
        <w:t xml:space="preserve">एचओसीएल </w:t>
      </w:r>
      <w:r>
        <w:rPr>
          <w:rFonts w:ascii="Mangal" w:hAnsi="Mangal"/>
        </w:rPr>
        <w:t xml:space="preserve">में </w:t>
      </w:r>
      <w:r>
        <w:rPr>
          <w:rFonts w:ascii="Arial" w:hAnsi="Arial"/>
        </w:rPr>
        <w:t xml:space="preserve">अन्य सरकारी विभागों और उपक्रमों की तरह </w:t>
      </w:r>
      <w:r>
        <w:rPr>
          <w:rFonts w:ascii="Arial" w:hAnsi="Arial"/>
          <w:b/>
          <w:bCs/>
          <w:color w:val="FF0000"/>
        </w:rPr>
        <w:t xml:space="preserve">28 </w:t>
      </w:r>
      <w:r>
        <w:rPr>
          <w:rFonts w:ascii="Arial" w:hAnsi="Arial"/>
          <w:b/>
          <w:b/>
          <w:bCs/>
          <w:color w:val="FF0000"/>
        </w:rPr>
        <w:t xml:space="preserve">अक्टूबर से </w:t>
      </w:r>
      <w:r>
        <w:rPr>
          <w:rFonts w:ascii="Arial" w:hAnsi="Arial"/>
          <w:b/>
          <w:bCs/>
          <w:color w:val="FF0000"/>
        </w:rPr>
        <w:t xml:space="preserve">3 </w:t>
      </w:r>
      <w:r>
        <w:rPr>
          <w:rFonts w:ascii="Arial" w:hAnsi="Arial"/>
          <w:b/>
          <w:b/>
          <w:bCs/>
          <w:color w:val="FF0000"/>
        </w:rPr>
        <w:t>नवंबर</w:t>
      </w:r>
      <w:r>
        <w:rPr>
          <w:rFonts w:cs="Arial" w:ascii="Arial" w:hAnsi="Arial"/>
          <w:b/>
          <w:bCs/>
          <w:color w:val="FF0000"/>
        </w:rPr>
        <w:t xml:space="preserve">, </w:t>
      </w:r>
      <w:r>
        <w:rPr>
          <w:rFonts w:ascii="Arial" w:hAnsi="Arial"/>
          <w:b/>
          <w:bCs/>
          <w:color w:val="FF0000"/>
        </w:rPr>
        <w:t>2024</w:t>
      </w:r>
      <w:r>
        <w:rPr>
          <w:rFonts w:ascii="Arial" w:hAnsi="Arial"/>
        </w:rPr>
        <w:t xml:space="preserve"> </w:t>
      </w:r>
      <w:r>
        <w:rPr>
          <w:rFonts w:ascii="Arial" w:hAnsi="Arial"/>
        </w:rPr>
        <w:t xml:space="preserve">तक </w:t>
      </w:r>
      <w:r>
        <w:rPr>
          <w:rFonts w:ascii="Arial" w:hAnsi="Arial"/>
          <w:b/>
          <w:b/>
          <w:bCs/>
          <w:color w:val="FF0000"/>
        </w:rPr>
        <w:t>‘सतर्कता जागरूकता सप्ताह</w:t>
      </w:r>
      <w:r>
        <w:rPr>
          <w:rFonts w:ascii="Arial" w:hAnsi="Arial"/>
          <w:b/>
          <w:bCs/>
          <w:color w:val="FF0000"/>
        </w:rPr>
        <w:t>-2024’</w:t>
      </w:r>
      <w:r>
        <w:rPr>
          <w:rFonts w:ascii="Arial" w:hAnsi="Arial"/>
        </w:rPr>
        <w:t xml:space="preserve"> </w:t>
      </w:r>
      <w:r>
        <w:rPr>
          <w:rFonts w:ascii="Arial" w:hAnsi="Arial"/>
        </w:rPr>
        <w:t>मना</w:t>
      </w:r>
      <w:r>
        <w:rPr>
          <w:rFonts w:ascii="Mangal" w:hAnsi="Mangal"/>
        </w:rPr>
        <w:t xml:space="preserve">या जाएगा </w:t>
      </w:r>
      <w:r>
        <w:rPr>
          <w:rFonts w:ascii="Arial" w:hAnsi="Arial"/>
        </w:rPr>
        <w:t xml:space="preserve">। </w:t>
      </w:r>
      <w:r>
        <w:rPr>
          <w:rFonts w:ascii="Mangal" w:hAnsi="Mangal"/>
        </w:rPr>
        <w:t>यह केन्द्रीय सतर्कता आयोग</w:t>
      </w:r>
      <w:r>
        <w:rPr>
          <w:rFonts w:ascii="Mangal" w:hAnsi="Mangal"/>
        </w:rPr>
        <w:t xml:space="preserve">, </w:t>
      </w:r>
      <w:r>
        <w:rPr>
          <w:rFonts w:ascii="Mangal" w:hAnsi="Mangal"/>
        </w:rPr>
        <w:t>नई दिल्ली के निदेशों के अनुसार किया जा रहा है।</w:t>
      </w:r>
      <w:r>
        <w:rPr>
          <w:rFonts w:ascii="Arial" w:hAnsi="Arial" w:cs="Arial"/>
        </w:rPr>
        <w:t xml:space="preserve"> </w:t>
      </w:r>
      <w:r>
        <w:rPr>
          <w:rFonts w:ascii="Arial" w:hAnsi="Arial"/>
        </w:rPr>
        <w:t xml:space="preserve">इस दौरान हमारा प्रयास है कि कंपनी से जुड़े लोगों को कंपनी </w:t>
      </w:r>
      <w:r>
        <w:rPr>
          <w:rFonts w:ascii="Mangal" w:hAnsi="Mangal"/>
        </w:rPr>
        <w:t xml:space="preserve">के </w:t>
      </w:r>
      <w:r>
        <w:rPr>
          <w:rFonts w:ascii="Arial" w:hAnsi="Arial"/>
        </w:rPr>
        <w:t xml:space="preserve">सतर्कता </w:t>
      </w:r>
      <w:r>
        <w:rPr>
          <w:rFonts w:ascii="Mangal" w:hAnsi="Mangal"/>
        </w:rPr>
        <w:t xml:space="preserve">विभाग </w:t>
      </w:r>
      <w:r>
        <w:rPr>
          <w:rFonts w:ascii="Arial" w:hAnsi="Arial"/>
        </w:rPr>
        <w:t>की भूमिका के बारे में जानकारी मिले। संगठन के प्रत्येक सम्मानित विक्रेता</w:t>
      </w:r>
      <w:r>
        <w:rPr>
          <w:rFonts w:ascii="Arial" w:hAnsi="Arial"/>
        </w:rPr>
        <w:t>/</w:t>
      </w:r>
      <w:r>
        <w:rPr>
          <w:rFonts w:ascii="Arial" w:hAnsi="Arial"/>
        </w:rPr>
        <w:t>ग्राहक को इसके बारे में जानकारी दी जानी चाहिए।</w:t>
      </w:r>
    </w:p>
    <w:p>
      <w:pPr>
        <w:pStyle w:val="Normal"/>
        <w:jc w:val="both"/>
        <w:rPr>
          <w:rFonts w:ascii="Arial" w:hAnsi="Arial" w:cs="Arial"/>
          <w:sz w:val="16"/>
          <w:szCs w:val="16"/>
        </w:rPr>
      </w:pPr>
      <w:r>
        <w:rPr>
          <w:rFonts w:cs="Arial" w:ascii="Arial" w:hAnsi="Arial"/>
          <w:sz w:val="16"/>
          <w:szCs w:val="16"/>
        </w:rPr>
      </w:r>
    </w:p>
    <w:p>
      <w:pPr>
        <w:pStyle w:val="Normal"/>
        <w:jc w:val="both"/>
        <w:rPr>
          <w:rFonts w:ascii="Arial" w:hAnsi="Arial"/>
        </w:rPr>
      </w:pPr>
      <w:r>
        <w:rPr>
          <w:rFonts w:ascii="Arial" w:hAnsi="Arial"/>
        </w:rPr>
        <w:t>कंपनी की सभी गतिविधियां</w:t>
      </w:r>
      <w:r>
        <w:rPr>
          <w:rFonts w:cs="Arial" w:ascii="Arial" w:hAnsi="Arial"/>
        </w:rPr>
        <w:t xml:space="preserve">, </w:t>
      </w:r>
      <w:r>
        <w:rPr>
          <w:rFonts w:ascii="Arial" w:hAnsi="Arial"/>
        </w:rPr>
        <w:t>चाहे कच्चा माल खरीदना हो या अंतिम उत्पाद बेचना हो या कार्यों के लिए कोई अनुबंध प्रदान करना हो</w:t>
      </w:r>
      <w:r>
        <w:rPr>
          <w:rFonts w:cs="Arial" w:ascii="Arial" w:hAnsi="Arial"/>
        </w:rPr>
        <w:t xml:space="preserve">, </w:t>
      </w:r>
      <w:r>
        <w:rPr>
          <w:rFonts w:ascii="Arial" w:hAnsi="Arial"/>
        </w:rPr>
        <w:t xml:space="preserve">आदि निर्धारित नियमों और </w:t>
      </w:r>
      <w:r>
        <w:rPr>
          <w:rFonts w:ascii="Mangal" w:hAnsi="Mangal"/>
        </w:rPr>
        <w:t xml:space="preserve">कार्यविधियों </w:t>
      </w:r>
      <w:r>
        <w:rPr>
          <w:rFonts w:ascii="Arial" w:hAnsi="Arial"/>
        </w:rPr>
        <w:t>द्वारा शासित होती हैं</w:t>
      </w:r>
      <w:r>
        <w:rPr>
          <w:rFonts w:cs="Arial" w:ascii="Arial" w:hAnsi="Arial"/>
        </w:rPr>
        <w:t xml:space="preserve">; </w:t>
      </w:r>
      <w:r>
        <w:rPr>
          <w:rFonts w:ascii="Arial" w:hAnsi="Arial"/>
        </w:rPr>
        <w:t xml:space="preserve">इनमें से कुछ </w:t>
      </w:r>
      <w:r>
        <w:rPr>
          <w:rFonts w:ascii="Mangal" w:hAnsi="Mangal"/>
        </w:rPr>
        <w:t>कार्यविधियां</w:t>
      </w:r>
      <w:r>
        <w:rPr>
          <w:rFonts w:ascii="Arial" w:hAnsi="Arial"/>
        </w:rPr>
        <w:t xml:space="preserve"> सीवीसी द्वारा निर्धारित की जाती हैं जबकि अन्य कंपनी द्वारा तैयार की जाती हैं।</w:t>
      </w:r>
      <w:r>
        <w:rPr>
          <w:rFonts w:ascii="Arial" w:hAnsi="Arial" w:cs="Arial"/>
        </w:rPr>
        <w:t xml:space="preserve">  </w:t>
      </w:r>
      <w:r>
        <w:rPr>
          <w:rFonts w:ascii="Arial" w:hAnsi="Arial"/>
        </w:rPr>
        <w:t>प्रचलित निर्देशों के अनुसार</w:t>
      </w:r>
      <w:r>
        <w:rPr>
          <w:rFonts w:cs="Arial" w:ascii="Arial" w:hAnsi="Arial"/>
        </w:rPr>
        <w:t xml:space="preserve">, </w:t>
      </w:r>
      <w:r>
        <w:rPr>
          <w:rFonts w:ascii="Arial" w:hAnsi="Arial"/>
        </w:rPr>
        <w:t>अधिकांश निविदाएं कंपनी की वेबसाइट पर प्रदर्शित की जानी आवश्यक हैं। कंपनी के अधिकारियों को एक विशेष स्थिति में एक साथ रखे गए सभी व्यक्तियों</w:t>
      </w:r>
      <w:r>
        <w:rPr>
          <w:rFonts w:ascii="Arial" w:hAnsi="Arial"/>
        </w:rPr>
        <w:t>/</w:t>
      </w:r>
      <w:r>
        <w:rPr>
          <w:rFonts w:ascii="Arial" w:hAnsi="Arial"/>
        </w:rPr>
        <w:t xml:space="preserve">संगठनों पर समान नियम लागू करने की आवश्यकता होती है। ये नियम सरल और पारदर्शी हैं। बिना किसी </w:t>
      </w:r>
      <w:r>
        <w:rPr>
          <w:rFonts w:ascii="Mangal" w:hAnsi="Mangal"/>
        </w:rPr>
        <w:t xml:space="preserve">विशिष्ट </w:t>
      </w:r>
      <w:r>
        <w:rPr>
          <w:rFonts w:ascii="Arial" w:hAnsi="Arial"/>
        </w:rPr>
        <w:t xml:space="preserve">कारण के इन नियमों का उल्लंघन करने पर </w:t>
      </w:r>
      <w:r>
        <w:rPr>
          <w:rFonts w:cs="Arial" w:ascii="Arial" w:hAnsi="Arial"/>
        </w:rPr>
        <w:t>'</w:t>
      </w:r>
      <w:r>
        <w:rPr>
          <w:rFonts w:ascii="Arial" w:hAnsi="Arial"/>
        </w:rPr>
        <w:t>सतर्कता कोण</w:t>
      </w:r>
      <w:r>
        <w:rPr>
          <w:rFonts w:cs="Arial" w:ascii="Arial" w:hAnsi="Arial"/>
        </w:rPr>
        <w:t xml:space="preserve">' </w:t>
      </w:r>
      <w:r>
        <w:rPr>
          <w:rFonts w:ascii="Arial" w:hAnsi="Arial"/>
        </w:rPr>
        <w:t>उत्पन्न हो सकता है। कृपया ऐसे मामलों की सूचना कंपनी के सतर्कता विभाग को दें।</w:t>
      </w:r>
    </w:p>
    <w:p>
      <w:pPr>
        <w:pStyle w:val="Normal"/>
        <w:jc w:val="both"/>
        <w:rPr>
          <w:rFonts w:ascii="Arial" w:hAnsi="Arial" w:cs="Arial"/>
          <w:sz w:val="16"/>
          <w:szCs w:val="16"/>
        </w:rPr>
      </w:pPr>
      <w:r>
        <w:rPr>
          <w:rFonts w:cs="Arial" w:ascii="Arial" w:hAnsi="Arial"/>
          <w:sz w:val="16"/>
          <w:szCs w:val="16"/>
        </w:rPr>
      </w:r>
    </w:p>
    <w:p>
      <w:pPr>
        <w:pStyle w:val="Normal"/>
        <w:jc w:val="both"/>
        <w:rPr>
          <w:rFonts w:ascii="Arial" w:hAnsi="Arial"/>
        </w:rPr>
      </w:pPr>
      <w:r>
        <w:rPr>
          <w:rFonts w:ascii="Arial" w:hAnsi="Arial"/>
        </w:rPr>
        <w:t>रिश्वत देना और लेना दोनों ही गैरकानूनी है। अगर कोई व्यक्ति किसी काम या एहसान के बदले में रिश्वत मांगता है</w:t>
      </w:r>
      <w:r>
        <w:rPr>
          <w:rFonts w:cs="Arial" w:ascii="Arial" w:hAnsi="Arial"/>
        </w:rPr>
        <w:t xml:space="preserve">, </w:t>
      </w:r>
      <w:r>
        <w:rPr>
          <w:rFonts w:ascii="Arial" w:hAnsi="Arial"/>
        </w:rPr>
        <w:t>तो इसकी तुरंत शिकायत की जानी चाहिए।</w:t>
      </w:r>
    </w:p>
    <w:p>
      <w:pPr>
        <w:pStyle w:val="Normal"/>
        <w:jc w:val="both"/>
        <w:rPr>
          <w:rFonts w:ascii="Arial" w:hAnsi="Arial" w:cs="Arial"/>
          <w:sz w:val="16"/>
          <w:szCs w:val="16"/>
        </w:rPr>
      </w:pPr>
      <w:r>
        <w:rPr>
          <w:rFonts w:cs="Arial" w:ascii="Arial" w:hAnsi="Arial"/>
          <w:sz w:val="16"/>
          <w:szCs w:val="16"/>
        </w:rPr>
      </w:r>
    </w:p>
    <w:p>
      <w:pPr>
        <w:pStyle w:val="Normal"/>
        <w:jc w:val="both"/>
        <w:rPr>
          <w:rFonts w:ascii="Arial" w:hAnsi="Arial"/>
        </w:rPr>
      </w:pPr>
      <w:r>
        <w:rPr>
          <w:rFonts w:ascii="Arial" w:hAnsi="Arial"/>
        </w:rPr>
        <w:t>एचओसीएल का सतर्कता विभाग मुंबई और कोच्चि इकाई में कार्यरत है। मुख्य सतर्कता अधिकारी का कार्यालय मुंबई</w:t>
      </w:r>
      <w:r>
        <w:rPr>
          <w:rFonts w:cs="Arial" w:ascii="Arial" w:hAnsi="Arial"/>
        </w:rPr>
        <w:t xml:space="preserve">, </w:t>
      </w:r>
      <w:r>
        <w:rPr>
          <w:rFonts w:ascii="Arial" w:hAnsi="Arial"/>
        </w:rPr>
        <w:t>महाराष्ट्र में स्थित है। सतर्कता से संबंधित किसी भी शिकायत के मामले में</w:t>
      </w:r>
      <w:r>
        <w:rPr>
          <w:rFonts w:cs="Arial" w:ascii="Arial" w:hAnsi="Arial"/>
        </w:rPr>
        <w:t xml:space="preserve">, </w:t>
      </w:r>
      <w:r>
        <w:rPr>
          <w:rFonts w:ascii="Arial" w:hAnsi="Arial"/>
        </w:rPr>
        <w:t>आप कंपनी के सतर्कता विभाग के किसी भी अधिकारी से व्यक्तिगत रूप से या डाक द्वारा संपर्क कर सकते हैं।</w:t>
      </w:r>
    </w:p>
    <w:p>
      <w:pPr>
        <w:pStyle w:val="Normal"/>
        <w:jc w:val="both"/>
        <w:rPr>
          <w:rFonts w:ascii="Arial" w:hAnsi="Arial" w:cs="Arial"/>
          <w:sz w:val="16"/>
          <w:szCs w:val="16"/>
        </w:rPr>
      </w:pPr>
      <w:r>
        <w:rPr>
          <w:rFonts w:cs="Arial" w:ascii="Arial" w:hAnsi="Arial"/>
          <w:sz w:val="16"/>
          <w:szCs w:val="16"/>
        </w:rPr>
      </w:r>
    </w:p>
    <w:p>
      <w:pPr>
        <w:pStyle w:val="Normal"/>
        <w:jc w:val="both"/>
        <w:rPr>
          <w:rFonts w:ascii="Arial" w:hAnsi="Arial"/>
        </w:rPr>
      </w:pPr>
      <w:r>
        <w:rPr>
          <w:rFonts w:ascii="Arial" w:hAnsi="Arial"/>
          <w:bCs/>
        </w:rPr>
        <w:t>शिकायतकर्ता का नाम हमेशा गोपनीय रखा जाता है। शिकायतकर्ता को उत्पीड़न से बचाया जाएगा।</w:t>
      </w:r>
      <w:r>
        <w:rPr>
          <w:rFonts w:ascii="Arial" w:hAnsi="Arial" w:cs="Arial"/>
        </w:rPr>
        <w:t xml:space="preserve"> </w:t>
      </w:r>
      <w:r>
        <w:rPr>
          <w:rFonts w:ascii="Arial" w:hAnsi="Arial"/>
        </w:rPr>
        <w:t>हालांकि</w:t>
      </w:r>
      <w:r>
        <w:rPr>
          <w:rFonts w:cs="Arial" w:ascii="Arial" w:hAnsi="Arial"/>
        </w:rPr>
        <w:t xml:space="preserve">, </w:t>
      </w:r>
      <w:r>
        <w:rPr>
          <w:rFonts w:ascii="Arial" w:hAnsi="Arial"/>
        </w:rPr>
        <w:t>सीवीसी दिशानिर्देशों के अनुसार गुमनाम और छद्म नाम वाली शिकायतों पर विचार नहीं किया जाता है। इसके अलावा शिकायतें सामान्य आरोपों के बजाय तथ्यात्मक होनी चाहिए। हम आपके सहयोग की अपेक्षा करते हैं और रचनात्मक प्रति</w:t>
      </w:r>
      <w:r>
        <w:rPr>
          <w:rFonts w:ascii="Mangal" w:hAnsi="Mangal"/>
        </w:rPr>
        <w:t xml:space="preserve">पुष्टि </w:t>
      </w:r>
      <w:r>
        <w:rPr>
          <w:rFonts w:ascii="Arial" w:hAnsi="Arial"/>
        </w:rPr>
        <w:t>का स्वागत करते हैं।</w:t>
      </w:r>
    </w:p>
    <w:p>
      <w:pPr>
        <w:pStyle w:val="Normal"/>
        <w:jc w:val="both"/>
        <w:rPr/>
      </w:pPr>
      <w:r>
        <w:rPr/>
      </w:r>
    </w:p>
    <w:p>
      <w:pPr>
        <w:pStyle w:val="Normal"/>
        <w:jc w:val="both"/>
        <w:rPr>
          <w:rFonts w:ascii="Arial" w:hAnsi="Arial" w:cs="Arial"/>
          <w:bCs/>
        </w:rPr>
      </w:pPr>
      <w:r>
        <w:rPr>
          <w:rFonts w:cs="Arial" w:ascii="Arial" w:hAnsi="Arial"/>
        </w:rPr>
        <w:tab/>
        <w:tab/>
        <w:tab/>
        <w:tab/>
        <w:tab/>
        <w:tab/>
        <w:tab/>
        <w:tab/>
        <w:t xml:space="preserve">                         </w:t>
      </w:r>
      <w:r>
        <w:rPr>
          <w:rFonts w:ascii="Arial" w:hAnsi="Arial"/>
          <w:bCs/>
        </w:rPr>
        <w:t>सतर्कता विभाग</w:t>
      </w:r>
    </w:p>
    <w:p>
      <w:pPr>
        <w:pStyle w:val="Normal"/>
        <w:jc w:val="both"/>
        <w:rPr>
          <w:rFonts w:ascii="Arial" w:hAnsi="Arial" w:cs="Arial"/>
          <w:b/>
        </w:rPr>
      </w:pPr>
      <w:r>
        <w:rPr>
          <w:rFonts w:cs="Arial" w:ascii="Arial" w:hAnsi="Arial"/>
          <w:b/>
        </w:rPr>
      </w:r>
    </w:p>
    <w:p>
      <w:pPr>
        <w:pStyle w:val="Normal"/>
        <w:rPr>
          <w:rFonts w:ascii="Arial" w:hAnsi="Arial" w:cs="Arial"/>
          <w:color w:val="0000FF"/>
          <w:sz w:val="20"/>
          <w:szCs w:val="20"/>
          <w:u w:val="single"/>
          <w:shd w:fill="FFFFFF" w:val="clear"/>
        </w:rPr>
      </w:pPr>
      <w:r>
        <w:rPr>
          <w:rFonts w:ascii="Arial" w:hAnsi="Arial"/>
          <w:b/>
          <w:b/>
          <w:sz w:val="20"/>
          <w:sz w:val="20"/>
          <w:szCs w:val="20"/>
        </w:rPr>
        <w:t>सीवीओ</w:t>
      </w:r>
      <w:r>
        <w:rPr>
          <w:rFonts w:cs="Arial" w:ascii="Arial" w:hAnsi="Arial"/>
          <w:b/>
          <w:sz w:val="20"/>
          <w:szCs w:val="20"/>
        </w:rPr>
        <w:t xml:space="preserve">, </w:t>
      </w:r>
      <w:r>
        <w:rPr>
          <w:rFonts w:ascii="Arial" w:hAnsi="Arial"/>
          <w:b/>
          <w:b/>
          <w:sz w:val="20"/>
          <w:sz w:val="20"/>
          <w:szCs w:val="20"/>
        </w:rPr>
        <w:t>एचओसीएल फोन</w:t>
      </w:r>
      <w:r>
        <w:rPr>
          <w:rFonts w:cs="Arial" w:ascii="Arial" w:hAnsi="Arial"/>
          <w:sz w:val="20"/>
          <w:szCs w:val="20"/>
        </w:rPr>
        <w:t xml:space="preserve">: </w:t>
      </w:r>
      <w:r>
        <w:rPr>
          <w:rFonts w:ascii="Mangal" w:hAnsi="Mangal"/>
          <w:sz w:val="20"/>
          <w:sz w:val="20"/>
          <w:szCs w:val="20"/>
        </w:rPr>
        <w:t>मोब</w:t>
      </w:r>
      <w:r>
        <w:rPr>
          <w:rFonts w:cs="Arial" w:ascii="Arial" w:hAnsi="Arial"/>
          <w:sz w:val="20"/>
          <w:szCs w:val="20"/>
        </w:rPr>
        <w:t xml:space="preserve">:9049059033, </w:t>
      </w:r>
      <w:r>
        <w:rPr>
          <w:rFonts w:ascii="Mangal" w:hAnsi="Mangal"/>
          <w:sz w:val="20"/>
          <w:sz w:val="20"/>
          <w:szCs w:val="20"/>
        </w:rPr>
        <w:t>और</w:t>
      </w:r>
      <w:r>
        <w:rPr>
          <w:rFonts w:ascii="Arial" w:hAnsi="Arial" w:cs="Arial"/>
          <w:sz w:val="20"/>
          <w:sz w:val="20"/>
          <w:szCs w:val="20"/>
        </w:rPr>
        <w:t xml:space="preserve"> </w:t>
      </w:r>
      <w:r>
        <w:rPr>
          <w:rFonts w:cs="Arial" w:ascii="Arial" w:hAnsi="Arial"/>
          <w:sz w:val="20"/>
          <w:szCs w:val="20"/>
        </w:rPr>
        <w:t>02225523058/78,</w:t>
      </w:r>
      <w:r>
        <w:rPr>
          <w:rFonts w:ascii="Mangal" w:hAnsi="Mangal"/>
          <w:sz w:val="20"/>
          <w:sz w:val="20"/>
          <w:szCs w:val="20"/>
        </w:rPr>
        <w:t>ई</w:t>
      </w:r>
      <w:r>
        <w:rPr>
          <w:rFonts w:ascii="Mangal" w:hAnsi="Mangal"/>
          <w:sz w:val="20"/>
          <w:szCs w:val="20"/>
        </w:rPr>
        <w:t>-</w:t>
      </w:r>
      <w:r>
        <w:rPr>
          <w:rFonts w:ascii="Mangal" w:hAnsi="Mangal"/>
          <w:sz w:val="20"/>
          <w:sz w:val="20"/>
          <w:szCs w:val="20"/>
        </w:rPr>
        <w:t>मेल</w:t>
      </w:r>
      <w:r>
        <w:rPr>
          <w:rFonts w:cs="Arial" w:ascii="Arial" w:hAnsi="Arial"/>
          <w:sz w:val="20"/>
          <w:szCs w:val="20"/>
        </w:rPr>
        <w:t>:cvo@rcfltd.com ,</w:t>
      </w:r>
      <w:r>
        <w:rPr>
          <w:rFonts w:cs="Arial" w:ascii="Arial" w:hAnsi="Arial"/>
          <w:color w:val="0000FF"/>
          <w:sz w:val="20"/>
          <w:szCs w:val="20"/>
          <w:u w:val="single"/>
          <w:shd w:fill="FFFFFF" w:val="clear"/>
        </w:rPr>
        <w:t>cvo@hoclindia.com</w:t>
      </w:r>
    </w:p>
    <w:p>
      <w:pPr>
        <w:pStyle w:val="Normal"/>
        <w:rPr>
          <w:rFonts w:ascii="Arial" w:hAnsi="Arial" w:cs="Arial"/>
          <w:sz w:val="20"/>
          <w:szCs w:val="20"/>
        </w:rPr>
      </w:pPr>
      <w:r>
        <w:rPr>
          <w:rFonts w:eastAsia="Calibri"/>
          <w:sz w:val="20"/>
          <w:sz w:val="20"/>
          <w:szCs w:val="20"/>
        </w:rPr>
        <w:t>सतर्कता विभाग</w:t>
      </w:r>
      <w:r>
        <w:rPr>
          <w:rFonts w:eastAsia="Calibri" w:cs="Times New Roman"/>
          <w:sz w:val="20"/>
          <w:szCs w:val="20"/>
        </w:rPr>
        <w:t xml:space="preserve">, </w:t>
      </w:r>
      <w:r>
        <w:rPr>
          <w:rFonts w:eastAsia="Calibri"/>
          <w:sz w:val="20"/>
          <w:sz w:val="20"/>
          <w:szCs w:val="20"/>
        </w:rPr>
        <w:t>एचओसीएल</w:t>
      </w:r>
      <w:r>
        <w:rPr>
          <w:rFonts w:eastAsia="Calibri" w:cs="Times New Roman"/>
          <w:sz w:val="20"/>
          <w:szCs w:val="20"/>
        </w:rPr>
        <w:t xml:space="preserve">, </w:t>
      </w:r>
      <w:r>
        <w:rPr>
          <w:rFonts w:eastAsia="Calibri"/>
          <w:sz w:val="20"/>
          <w:sz w:val="20"/>
          <w:szCs w:val="20"/>
        </w:rPr>
        <w:t>नवी मुंबई फोन</w:t>
      </w:r>
      <w:r>
        <w:rPr>
          <w:rFonts w:cs="Arial" w:ascii="Arial" w:hAnsi="Arial"/>
          <w:sz w:val="20"/>
          <w:szCs w:val="20"/>
        </w:rPr>
        <w:t>:02227575270,</w:t>
      </w:r>
      <w:r>
        <w:rPr>
          <w:rFonts w:ascii="Mangal" w:hAnsi="Mangal"/>
          <w:sz w:val="20"/>
          <w:szCs w:val="20"/>
        </w:rPr>
        <w:t xml:space="preserve"> </w:t>
      </w:r>
      <w:r>
        <w:rPr>
          <w:rFonts w:ascii="Mangal" w:hAnsi="Mangal"/>
          <w:sz w:val="20"/>
          <w:sz w:val="20"/>
          <w:szCs w:val="20"/>
        </w:rPr>
        <w:t>ई</w:t>
      </w:r>
      <w:r>
        <w:rPr>
          <w:rFonts w:ascii="Mangal" w:hAnsi="Mangal"/>
          <w:sz w:val="20"/>
          <w:szCs w:val="20"/>
        </w:rPr>
        <w:t>-</w:t>
      </w:r>
      <w:r>
        <w:rPr>
          <w:rFonts w:ascii="Mangal" w:hAnsi="Mangal"/>
          <w:sz w:val="20"/>
          <w:sz w:val="20"/>
          <w:szCs w:val="20"/>
        </w:rPr>
        <w:t>मेल</w:t>
      </w:r>
      <w:r>
        <w:rPr>
          <w:rFonts w:cs="Arial" w:ascii="Arial" w:hAnsi="Arial"/>
          <w:sz w:val="20"/>
          <w:szCs w:val="20"/>
        </w:rPr>
        <w:t>:malik.j@hoclindia.com</w:t>
      </w:r>
    </w:p>
    <w:p>
      <w:pPr>
        <w:pStyle w:val="Normal"/>
        <w:jc w:val="both"/>
        <w:rPr>
          <w:rFonts w:ascii="Arial" w:hAnsi="Arial" w:cs="Arial"/>
          <w:b/>
          <w:sz w:val="20"/>
          <w:szCs w:val="20"/>
        </w:rPr>
      </w:pPr>
      <w:r>
        <w:rPr>
          <w:rFonts w:eastAsia="Calibri"/>
          <w:sz w:val="20"/>
          <w:sz w:val="20"/>
          <w:szCs w:val="20"/>
        </w:rPr>
        <w:t>सतर्कता विभाग</w:t>
      </w:r>
      <w:r>
        <w:rPr>
          <w:rFonts w:eastAsia="Calibri" w:cs="Times New Roman"/>
          <w:sz w:val="20"/>
          <w:szCs w:val="20"/>
        </w:rPr>
        <w:t xml:space="preserve">, </w:t>
      </w:r>
      <w:r>
        <w:rPr>
          <w:rFonts w:eastAsia="Calibri"/>
          <w:sz w:val="20"/>
          <w:sz w:val="20"/>
          <w:szCs w:val="20"/>
        </w:rPr>
        <w:t>एचओसीएल</w:t>
      </w:r>
      <w:r>
        <w:rPr>
          <w:rFonts w:eastAsia="Calibri" w:cs="Times New Roman"/>
        </w:rPr>
        <w:t xml:space="preserve">, </w:t>
      </w:r>
      <w:r>
        <w:rPr>
          <w:rFonts w:ascii="Kokila" w:hAnsi="Kokila" w:eastAsia="Calibri" w:cs="Kokila"/>
        </w:rPr>
        <w:t>कोची</w:t>
      </w:r>
      <w:r>
        <w:rPr>
          <w:rFonts w:cs="Arial" w:ascii="Arial" w:hAnsi="Arial"/>
          <w:sz w:val="20"/>
          <w:szCs w:val="20"/>
        </w:rPr>
        <w:t>:</w:t>
      </w:r>
      <w:r>
        <w:rPr>
          <w:rFonts w:ascii="Mangal" w:hAnsi="Mangal"/>
          <w:sz w:val="20"/>
          <w:sz w:val="20"/>
          <w:szCs w:val="20"/>
        </w:rPr>
        <w:t>फोन</w:t>
      </w:r>
      <w:r>
        <w:rPr>
          <w:rFonts w:cs="Arial" w:ascii="Arial" w:hAnsi="Arial"/>
          <w:sz w:val="20"/>
          <w:szCs w:val="20"/>
        </w:rPr>
        <w:t>:04842727325,</w:t>
      </w:r>
      <w:r>
        <w:rPr>
          <w:rFonts w:ascii="Mangal" w:hAnsi="Mangal"/>
          <w:sz w:val="20"/>
          <w:sz w:val="20"/>
          <w:szCs w:val="20"/>
        </w:rPr>
        <w:t>ई</w:t>
      </w:r>
      <w:r>
        <w:rPr>
          <w:rFonts w:ascii="Mangal" w:hAnsi="Mangal"/>
          <w:sz w:val="20"/>
          <w:szCs w:val="20"/>
        </w:rPr>
        <w:t>-</w:t>
      </w:r>
      <w:r>
        <w:rPr>
          <w:rFonts w:ascii="Mangal" w:hAnsi="Mangal"/>
          <w:sz w:val="20"/>
          <w:sz w:val="20"/>
          <w:szCs w:val="20"/>
        </w:rPr>
        <w:t>मेल</w:t>
      </w:r>
      <w:r>
        <w:rPr>
          <w:rFonts w:cs="Arial" w:ascii="Arial" w:hAnsi="Arial"/>
          <w:sz w:val="20"/>
          <w:szCs w:val="20"/>
        </w:rPr>
        <w:t>:abhilashr@hoclindia.com</w:t>
      </w:r>
    </w:p>
    <w:p>
      <w:pPr>
        <w:pStyle w:val="Normal"/>
        <w:jc w:val="both"/>
        <w:rPr>
          <w:sz w:val="20"/>
          <w:szCs w:val="20"/>
        </w:rPr>
      </w:pPr>
      <w:r>
        <w:rPr>
          <w:rFonts w:ascii="Mangal" w:hAnsi="Mangal"/>
          <w:b/>
          <w:b/>
          <w:sz w:val="20"/>
          <w:sz w:val="20"/>
          <w:szCs w:val="20"/>
        </w:rPr>
        <w:t>वेबसाइट</w:t>
      </w:r>
      <w:r>
        <w:rPr>
          <w:rFonts w:ascii="Arial" w:hAnsi="Arial" w:cs="Arial"/>
          <w:sz w:val="20"/>
          <w:sz w:val="20"/>
          <w:szCs w:val="20"/>
        </w:rPr>
        <w:t xml:space="preserve"> </w:t>
      </w:r>
      <w:r>
        <w:rPr>
          <w:rFonts w:cs="Arial" w:ascii="Arial" w:hAnsi="Arial"/>
          <w:sz w:val="20"/>
          <w:szCs w:val="20"/>
        </w:rPr>
        <w:t xml:space="preserve">- :  </w:t>
      </w:r>
      <w:hyperlink r:id="rId3">
        <w:r>
          <w:rPr>
            <w:rStyle w:val="Hyperlink"/>
            <w:rFonts w:cs="Arial" w:ascii="Arial" w:hAnsi="Arial"/>
            <w:sz w:val="20"/>
            <w:szCs w:val="20"/>
          </w:rPr>
          <w:t>www.hoclindia.com</w:t>
        </w:r>
      </w:hyperlink>
    </w:p>
    <w:p>
      <w:pPr>
        <w:pStyle w:val="Normal"/>
        <w:jc w:val="both"/>
        <w:rPr>
          <w:rFonts w:ascii="Arial" w:hAnsi="Arial" w:cs="Arial"/>
          <w:b/>
          <w:sz w:val="20"/>
          <w:szCs w:val="20"/>
        </w:rPr>
      </w:pPr>
      <w:r>
        <w:rPr>
          <w:rFonts w:cs="Arial" w:ascii="Arial" w:hAnsi="Arial"/>
          <w:b/>
          <w:sz w:val="20"/>
          <w:szCs w:val="20"/>
        </w:rPr>
      </w:r>
    </w:p>
    <w:p>
      <w:pPr>
        <w:pStyle w:val="Normal"/>
        <w:jc w:val="both"/>
        <w:rPr>
          <w:rFonts w:ascii="Arial" w:hAnsi="Arial" w:cs="Arial"/>
          <w:b/>
          <w:sz w:val="20"/>
          <w:szCs w:val="20"/>
        </w:rPr>
      </w:pPr>
      <w:r>
        <w:rPr>
          <w:rFonts w:ascii="Arial" w:hAnsi="Arial"/>
          <w:b/>
          <w:b/>
          <w:sz w:val="20"/>
          <w:sz w:val="20"/>
          <w:szCs w:val="20"/>
        </w:rPr>
        <w:t>सीवीसी पता</w:t>
      </w:r>
      <w:r>
        <w:rPr>
          <w:rFonts w:ascii="Arial" w:hAnsi="Arial"/>
          <w:b/>
          <w:sz w:val="20"/>
          <w:szCs w:val="20"/>
        </w:rPr>
        <w:t xml:space="preserve">: </w:t>
      </w:r>
      <w:r>
        <w:rPr>
          <w:rFonts w:ascii="Arial" w:hAnsi="Arial"/>
          <w:b/>
          <w:b/>
          <w:sz w:val="20"/>
          <w:sz w:val="20"/>
          <w:szCs w:val="20"/>
        </w:rPr>
        <w:t>सचिव</w:t>
      </w:r>
      <w:r>
        <w:rPr>
          <w:rFonts w:cs="Arial" w:ascii="Arial" w:hAnsi="Arial"/>
          <w:b/>
          <w:sz w:val="20"/>
          <w:szCs w:val="20"/>
        </w:rPr>
        <w:t xml:space="preserve">, </w:t>
      </w:r>
      <w:r>
        <w:rPr>
          <w:rFonts w:ascii="Arial" w:hAnsi="Arial"/>
          <w:b/>
          <w:b/>
          <w:sz w:val="20"/>
          <w:sz w:val="20"/>
          <w:szCs w:val="20"/>
        </w:rPr>
        <w:t>केंद्रीय सतर्कता आयोग</w:t>
      </w:r>
      <w:r>
        <w:rPr>
          <w:rFonts w:cs="Arial" w:ascii="Arial" w:hAnsi="Arial"/>
          <w:b/>
          <w:sz w:val="20"/>
          <w:szCs w:val="20"/>
        </w:rPr>
        <w:t xml:space="preserve">, </w:t>
      </w:r>
      <w:r>
        <w:rPr>
          <w:rFonts w:ascii="Arial" w:hAnsi="Arial"/>
          <w:b/>
          <w:b/>
          <w:sz w:val="20"/>
          <w:sz w:val="20"/>
          <w:szCs w:val="20"/>
        </w:rPr>
        <w:t>भारत सरकार</w:t>
      </w:r>
      <w:r>
        <w:rPr>
          <w:rFonts w:cs="Arial" w:ascii="Arial" w:hAnsi="Arial"/>
          <w:b/>
          <w:sz w:val="20"/>
          <w:szCs w:val="20"/>
        </w:rPr>
        <w:t xml:space="preserve">, </w:t>
      </w:r>
      <w:r>
        <w:rPr>
          <w:rFonts w:ascii="Arial" w:hAnsi="Arial"/>
          <w:b/>
          <w:b/>
          <w:sz w:val="20"/>
          <w:sz w:val="20"/>
          <w:szCs w:val="20"/>
        </w:rPr>
        <w:t>सतर्कता भवन</w:t>
      </w:r>
      <w:r>
        <w:rPr>
          <w:rFonts w:cs="Arial" w:ascii="Arial" w:hAnsi="Arial"/>
          <w:b/>
          <w:sz w:val="20"/>
          <w:szCs w:val="20"/>
        </w:rPr>
        <w:t xml:space="preserve">, </w:t>
      </w:r>
      <w:r>
        <w:rPr>
          <w:rFonts w:ascii="Arial" w:hAnsi="Arial"/>
          <w:b/>
          <w:b/>
          <w:sz w:val="20"/>
          <w:sz w:val="20"/>
          <w:szCs w:val="20"/>
        </w:rPr>
        <w:t>जीपीओ कॉम्प्लेक्स</w:t>
      </w:r>
      <w:r>
        <w:rPr>
          <w:rFonts w:cs="Arial" w:ascii="Arial" w:hAnsi="Arial"/>
          <w:b/>
          <w:sz w:val="20"/>
          <w:szCs w:val="20"/>
        </w:rPr>
        <w:t xml:space="preserve">, </w:t>
      </w:r>
      <w:r>
        <w:rPr>
          <w:rFonts w:ascii="Arial" w:hAnsi="Arial"/>
          <w:b/>
          <w:b/>
          <w:sz w:val="20"/>
          <w:sz w:val="20"/>
          <w:szCs w:val="20"/>
        </w:rPr>
        <w:t>आईएनए</w:t>
      </w:r>
      <w:r>
        <w:rPr>
          <w:rFonts w:cs="Arial" w:ascii="Arial" w:hAnsi="Arial"/>
          <w:b/>
          <w:sz w:val="20"/>
          <w:szCs w:val="20"/>
        </w:rPr>
        <w:t xml:space="preserve">, </w:t>
      </w:r>
    </w:p>
    <w:p>
      <w:pPr>
        <w:pStyle w:val="Normal"/>
        <w:jc w:val="both"/>
        <w:rPr>
          <w:rFonts w:ascii="Arial" w:hAnsi="Arial" w:cs="Arial"/>
          <w:sz w:val="20"/>
          <w:szCs w:val="20"/>
        </w:rPr>
      </w:pPr>
      <w:r>
        <w:rPr>
          <w:rFonts w:ascii="Arial" w:hAnsi="Arial"/>
          <w:b/>
          <w:b/>
          <w:sz w:val="20"/>
          <w:sz w:val="20"/>
          <w:szCs w:val="20"/>
        </w:rPr>
        <w:t>नई दिल्ली</w:t>
      </w:r>
      <w:r>
        <w:rPr>
          <w:rFonts w:ascii="Arial" w:hAnsi="Arial"/>
          <w:b/>
          <w:sz w:val="20"/>
          <w:szCs w:val="20"/>
        </w:rPr>
        <w:t>-</w:t>
      </w:r>
      <w:r>
        <w:rPr>
          <w:rFonts w:cs="Arial" w:ascii="Arial" w:hAnsi="Arial"/>
          <w:b/>
          <w:sz w:val="20"/>
          <w:szCs w:val="20"/>
        </w:rPr>
        <w:t>110 023</w:t>
      </w:r>
    </w:p>
    <w:sectPr>
      <w:type w:val="nextPage"/>
      <w:pgSz w:w="11906" w:h="16838"/>
      <w:pgMar w:left="1080" w:right="1016" w:gutter="0" w:header="0" w:top="288" w:footer="0" w:bottom="432"/>
      <w:paperSrc w:first="0" w:other="0"/>
      <w:pgBorders w:display="allPages" w:offsetFrom="text">
        <w:top w:val="threeDEngrave" w:sz="24" w:space="0" w:color="000000"/>
        <w:left w:val="threeDEngrave" w:sz="24" w:space="24" w:color="000000"/>
        <w:bottom w:val="threeDEngrave" w:sz="24" w:space="1" w:color="000000"/>
        <w:right w:val="threeDEngrave" w:sz="24" w:space="21"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swiss"/>
    <w:pitch w:val="default"/>
  </w:font>
  <w:font w:name="Times New Roman">
    <w:charset w:val="01"/>
    <w:family w:val="roman"/>
    <w:pitch w:val="default"/>
  </w:font>
  <w:font w:name="Tahoma">
    <w:charset w:val="01"/>
    <w:family w:val="swiss"/>
    <w:pitch w:val="default"/>
  </w:font>
  <w:font w:name="Liberation Sans">
    <w:altName w:val="Arial"/>
    <w:charset w:val="01"/>
    <w:family w:val="swiss"/>
    <w:pitch w:val="default"/>
  </w:font>
  <w:font w:name="Arial">
    <w:charset w:val="01"/>
    <w:family w:val="swiss"/>
    <w:pitch w:val="default"/>
  </w:font>
  <w:font w:name="Mangal">
    <w:charset w:val="01"/>
    <w:family w:val="roman"/>
    <w:pitch w:val="default"/>
  </w:font>
  <w:font w:name="Kokila">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5644"/>
    <w:pPr>
      <w:widowControl/>
      <w:suppressAutoHyphens w:val="true"/>
      <w:bidi w:val="0"/>
      <w:spacing w:before="0" w:after="0"/>
      <w:jc w:val="left"/>
    </w:pPr>
    <w:rPr>
      <w:rFonts w:ascii="Times New Roman" w:hAnsi="Times New Roman" w:eastAsia="Times New Roman" w:cs="Mangal"/>
      <w:color w:val="auto"/>
      <w:kern w:val="0"/>
      <w:sz w:val="24"/>
      <w:szCs w:val="24"/>
      <w:lang w:bidi="hi-IN" w:val="en-US" w:eastAsia="en-US"/>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ed27f7"/>
    <w:rPr>
      <w:color w:themeColor="hyperlink" w:val="0000FF"/>
      <w:u w:val="single"/>
    </w:rPr>
  </w:style>
  <w:style w:type="character" w:styleId="BalloonTextChar" w:customStyle="1">
    <w:name w:val="Balloon Text Char"/>
    <w:basedOn w:val="DefaultParagraphFont"/>
    <w:link w:val="BalloonText"/>
    <w:uiPriority w:val="99"/>
    <w:semiHidden/>
    <w:qFormat/>
    <w:rsid w:val="00ae5644"/>
    <w:rPr>
      <w:rFonts w:ascii="Tahoma" w:hAnsi="Tahoma" w:eastAsia="Times New Roman" w:cs="Mangal"/>
      <w:sz w:val="16"/>
      <w:szCs w:val="14"/>
      <w:lang w:bidi="hi-IN"/>
    </w:rPr>
  </w:style>
  <w:style w:type="paragraph" w:styleId="Heading" w:customStyle="1">
    <w:name w:val="Heading"/>
    <w:basedOn w:val="Normal"/>
    <w:next w:val="BodyText"/>
    <w:qFormat/>
    <w:rsid w:val="00a53aa6"/>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a53aa6"/>
    <w:pPr>
      <w:spacing w:lineRule="auto" w:line="276" w:before="0" w:after="140"/>
    </w:pPr>
    <w:rPr/>
  </w:style>
  <w:style w:type="paragraph" w:styleId="List">
    <w:name w:val="List"/>
    <w:basedOn w:val="BodyText"/>
    <w:rsid w:val="00a53aa6"/>
    <w:pPr/>
    <w:rPr>
      <w:rFonts w:cs="Lucida Sans"/>
    </w:rPr>
  </w:style>
  <w:style w:type="paragraph" w:styleId="Caption">
    <w:name w:val="Caption"/>
    <w:basedOn w:val="Normal"/>
    <w:qFormat/>
    <w:rsid w:val="00a53aa6"/>
    <w:pPr>
      <w:suppressLineNumbers/>
      <w:spacing w:before="120" w:after="120"/>
    </w:pPr>
    <w:rPr>
      <w:rFonts w:cs="Lucida Sans"/>
      <w:i/>
      <w:iCs/>
    </w:rPr>
  </w:style>
  <w:style w:type="paragraph" w:styleId="Index" w:customStyle="1">
    <w:name w:val="Index"/>
    <w:basedOn w:val="Normal"/>
    <w:qFormat/>
    <w:rsid w:val="00a53aa6"/>
    <w:pPr>
      <w:suppressLineNumbers/>
    </w:pPr>
    <w:rPr>
      <w:rFonts w:cs="Lucida Sans"/>
    </w:rPr>
  </w:style>
  <w:style w:type="paragraph" w:styleId="BalloonText">
    <w:name w:val="Balloon Text"/>
    <w:basedOn w:val="Normal"/>
    <w:link w:val="BalloonTextChar"/>
    <w:uiPriority w:val="99"/>
    <w:semiHidden/>
    <w:unhideWhenUsed/>
    <w:qFormat/>
    <w:rsid w:val="00ae5644"/>
    <w:pPr/>
    <w:rPr>
      <w:rFonts w:ascii="Tahoma" w:hAnsi="Tahoma"/>
      <w:sz w:val="16"/>
      <w:szCs w:val="1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www.hoclindia.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B83F2-EB7B-4C67-AA5E-8A377987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Application>Collabora_Office/24.04.9.2$Linux_X86_64 LibreOffice_project/d3a6fcb9216980bb91ce2a7d2d38e55195b5e411</Application>
  <AppVersion>15.0000</AppVersion>
  <Pages>1</Pages>
  <Words>379</Words>
  <Characters>1189</Characters>
  <CharactersWithSpaces>1589</CharactersWithSpaces>
  <Paragraphs>16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2020-09-16T10:05:00Z</dcterms:created>
  <dc:creator>acer</dc:creator>
  <dc:description/>
  <dc:language>en-IN</dc:language>
  <cp:lastModifiedBy>ARUN M V</cp:lastModifiedBy>
  <cp:lastPrinted>2024-12-10T11:00:33Z</cp:lastPrinted>
  <dcterms:modified xsi:type="dcterms:W3CDTF">2024-12-10T05:10:00Z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